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FEA9" w14:textId="41ECFEB4" w:rsidR="0002486E" w:rsidRDefault="00240CF8" w:rsidP="0067584F">
      <w:pPr>
        <w:pStyle w:val="Ttulo"/>
        <w:ind w:left="0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SESSÃO ORDINÁRIA, 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CB4546">
        <w:rPr>
          <w:rFonts w:ascii="Times New Roman" w:hAnsi="Times New Roman" w:cs="Times New Roman"/>
          <w:sz w:val="28"/>
          <w:szCs w:val="28"/>
          <w:u w:val="single"/>
        </w:rPr>
        <w:t>R</w:t>
      </w:r>
      <w:r w:rsidR="00DE2AC1">
        <w:rPr>
          <w:rFonts w:ascii="Times New Roman" w:hAnsi="Times New Roman" w:cs="Times New Roman"/>
          <w:sz w:val="28"/>
          <w:szCs w:val="28"/>
          <w:u w:val="single"/>
        </w:rPr>
        <w:t>IL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DE 2022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6B6682D1" w14:textId="77777777" w:rsidR="0002486E" w:rsidRDefault="0002486E" w:rsidP="001A2E43">
      <w:pPr>
        <w:pStyle w:val="Default"/>
        <w:jc w:val="both"/>
        <w:rPr>
          <w:color w:val="auto"/>
          <w:sz w:val="28"/>
          <w:szCs w:val="28"/>
        </w:rPr>
      </w:pPr>
    </w:p>
    <w:p w14:paraId="56B57B91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CHAMADA DOS SENHORES VEREADORES;</w:t>
      </w:r>
    </w:p>
    <w:p w14:paraId="0B525C65" w14:textId="77777777" w:rsidR="0002486E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 xml:space="preserve">- LEITURA DE UM TRECHO BÍBLICO; </w:t>
      </w:r>
    </w:p>
    <w:p w14:paraId="1FDE678B" w14:textId="560C96FA" w:rsidR="009F76B4" w:rsidRDefault="00240CF8" w:rsidP="001A2E43">
      <w:pPr>
        <w:pStyle w:val="Default"/>
        <w:jc w:val="both"/>
        <w:rPr>
          <w:color w:val="auto"/>
        </w:rPr>
      </w:pPr>
      <w:r>
        <w:rPr>
          <w:color w:val="auto"/>
        </w:rPr>
        <w:t>- VOTAÇÃO DA ATA DA SESS</w:t>
      </w:r>
      <w:r w:rsidR="000323AC">
        <w:rPr>
          <w:color w:val="auto"/>
        </w:rPr>
        <w:t>ÃO</w:t>
      </w:r>
      <w:r w:rsidR="003A2C2C">
        <w:rPr>
          <w:color w:val="auto"/>
        </w:rPr>
        <w:t xml:space="preserve"> ORDINÁRIA DE  </w:t>
      </w:r>
      <w:r w:rsidR="00DE2AC1">
        <w:rPr>
          <w:color w:val="auto"/>
        </w:rPr>
        <w:t>21</w:t>
      </w:r>
      <w:r w:rsidR="003A2C2C">
        <w:rPr>
          <w:color w:val="auto"/>
        </w:rPr>
        <w:t>/</w:t>
      </w:r>
      <w:r w:rsidR="003238DE">
        <w:rPr>
          <w:color w:val="auto"/>
        </w:rPr>
        <w:t>3</w:t>
      </w:r>
      <w:r w:rsidR="003A2C2C">
        <w:rPr>
          <w:color w:val="auto"/>
        </w:rPr>
        <w:t>/2022</w:t>
      </w:r>
      <w:r w:rsidR="00DE2AC1">
        <w:rPr>
          <w:color w:val="auto"/>
        </w:rPr>
        <w:t xml:space="preserve"> E DAS EXTRAORDINÁRIAS DE 14/3/2022</w:t>
      </w:r>
      <w:r w:rsidR="000323AC">
        <w:rPr>
          <w:color w:val="auto"/>
        </w:rPr>
        <w:t>.</w:t>
      </w:r>
      <w:r w:rsidR="003A2C2C">
        <w:rPr>
          <w:color w:val="auto"/>
        </w:rPr>
        <w:t xml:space="preserve"> </w:t>
      </w:r>
    </w:p>
    <w:p w14:paraId="6C115736" w14:textId="23C38BFE" w:rsidR="0002486E" w:rsidRDefault="00CE23FF" w:rsidP="001A2E43">
      <w:pPr>
        <w:pStyle w:val="Default"/>
        <w:jc w:val="both"/>
        <w:rPr>
          <w:b/>
          <w:color w:val="auto"/>
        </w:rPr>
      </w:pPr>
      <w:r>
        <w:rPr>
          <w:color w:val="auto"/>
        </w:rPr>
        <w:t xml:space="preserve"> </w:t>
      </w:r>
    </w:p>
    <w:p w14:paraId="704BB092" w14:textId="5BBE8B4B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LEITURA DO EXPEDIENTE</w:t>
      </w:r>
      <w:r>
        <w:rPr>
          <w:b/>
          <w:bCs/>
          <w:color w:val="auto"/>
        </w:rPr>
        <w:t xml:space="preserve">: </w:t>
      </w:r>
    </w:p>
    <w:p w14:paraId="37F2B196" w14:textId="74938C33" w:rsidR="00E3634A" w:rsidRPr="00E3634A" w:rsidRDefault="00E3634A" w:rsidP="001A2E43">
      <w:pPr>
        <w:pStyle w:val="Default"/>
        <w:jc w:val="both"/>
        <w:rPr>
          <w:color w:val="auto"/>
        </w:rPr>
      </w:pPr>
    </w:p>
    <w:p w14:paraId="5B767005" w14:textId="43B0BA36" w:rsidR="00E3634A" w:rsidRPr="00E3634A" w:rsidRDefault="00E3634A" w:rsidP="001A2E43">
      <w:pPr>
        <w:pStyle w:val="Default"/>
        <w:jc w:val="both"/>
        <w:rPr>
          <w:color w:val="auto"/>
        </w:rPr>
      </w:pPr>
      <w:r w:rsidRPr="00E3634A">
        <w:rPr>
          <w:color w:val="auto"/>
        </w:rPr>
        <w:t xml:space="preserve">- PROCESSO TC 00462398919-1, referente às contas da Prefeitura Municipal de Ribeirão Bonito do ano 2019 – </w:t>
      </w:r>
      <w:r w:rsidR="00CB4546">
        <w:rPr>
          <w:color w:val="auto"/>
        </w:rPr>
        <w:t>PAUTA;</w:t>
      </w:r>
    </w:p>
    <w:p w14:paraId="59113E88" w14:textId="046421AA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="00DE2AC1">
        <w:t xml:space="preserve"> COMPLEMENTAR</w:t>
      </w:r>
      <w:r w:rsidRPr="001A2E43">
        <w:rPr>
          <w:spacing w:val="1"/>
        </w:rPr>
        <w:t xml:space="preserve"> </w:t>
      </w:r>
      <w:r w:rsidRPr="001A2E43">
        <w:t>Nº 00</w:t>
      </w:r>
      <w:r>
        <w:t>8</w:t>
      </w:r>
      <w:r w:rsidRPr="001A2E43">
        <w:t>/2022, de autoria do Executivo Municipal, que dispõe sobre</w:t>
      </w:r>
      <w:r w:rsidR="00DF48AE">
        <w:t xml:space="preserve"> a </w:t>
      </w:r>
      <w:r w:rsidRPr="001A2E43">
        <w:t>a</w:t>
      </w:r>
      <w:r>
        <w:t>l</w:t>
      </w:r>
      <w:r w:rsidRPr="001A2E43">
        <w:t>t</w:t>
      </w:r>
      <w:r>
        <w:t>eração dos percentuais de multas de mora, constantes na Lei Municipal n. 1555, de 09 de dezembro de 1998</w:t>
      </w:r>
      <w:r w:rsidR="00A91C93">
        <w:t xml:space="preserve"> </w:t>
      </w:r>
      <w:r w:rsidR="00A91C93">
        <w:rPr>
          <w:bCs/>
        </w:rPr>
        <w:t>–</w:t>
      </w:r>
      <w:r w:rsidR="00DE2AC1">
        <w:rPr>
          <w:bCs/>
        </w:rPr>
        <w:t xml:space="preserve"> 2ª DISCUSSÃO E 2ª VOTAÇÃO;</w:t>
      </w:r>
      <w:r w:rsidR="00A91C93">
        <w:rPr>
          <w:bCs/>
        </w:rPr>
        <w:t xml:space="preserve"> </w:t>
      </w:r>
    </w:p>
    <w:p w14:paraId="34BC7C4D" w14:textId="3A8AFF77" w:rsidR="00A91C93" w:rsidRDefault="00CB4546" w:rsidP="00A91C93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00</w:t>
      </w:r>
      <w:r>
        <w:t>9</w:t>
      </w:r>
      <w:r w:rsidRPr="001A2E43">
        <w:t>/2022, de autoria do Executivo Municipal, que dispõe sobr</w:t>
      </w:r>
      <w:r>
        <w:t>e instituir e regulamentar a jornada de trabalho no regime 12x36 no âmbito do funcionalismo público municipal e dá outras providencias</w:t>
      </w:r>
      <w:r w:rsidR="00A91C93">
        <w:t xml:space="preserve"> </w:t>
      </w:r>
      <w:r w:rsidR="00A91C93">
        <w:rPr>
          <w:bCs/>
        </w:rPr>
        <w:t xml:space="preserve">– </w:t>
      </w:r>
      <w:r w:rsidR="00A71F6E">
        <w:rPr>
          <w:bCs/>
        </w:rPr>
        <w:t>EM PAUTA;</w:t>
      </w:r>
    </w:p>
    <w:p w14:paraId="4B184FCC" w14:textId="4BA98B95" w:rsidR="00DE2AC1" w:rsidRDefault="00CB4546" w:rsidP="00DE2AC1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</w:t>
      </w:r>
      <w:r w:rsidRPr="001A2E43">
        <w:t>0/2022, de autoria do Executivo Municipal, que dispõe sobre</w:t>
      </w:r>
      <w:r w:rsidR="001B3B06">
        <w:t xml:space="preserve"> </w:t>
      </w:r>
      <w:r w:rsidR="00B85DD9">
        <w:t>discriminação de horários advocatícios sucumbências aos procuradores integrantes de departamento de negócios jurídicos do município e dá outras provid</w:t>
      </w:r>
      <w:r w:rsidR="00285064">
        <w:t>ê</w:t>
      </w:r>
      <w:r w:rsidR="00B85DD9">
        <w:t>ncias</w:t>
      </w:r>
      <w:r w:rsidR="00A91C93">
        <w:t xml:space="preserve"> </w:t>
      </w:r>
      <w:r w:rsidR="00A91C93">
        <w:rPr>
          <w:bCs/>
        </w:rPr>
        <w:t>–</w:t>
      </w:r>
      <w:r w:rsidR="00A71F6E">
        <w:rPr>
          <w:bCs/>
        </w:rPr>
        <w:t xml:space="preserve"> </w:t>
      </w:r>
      <w:r w:rsidR="00A9426F">
        <w:rPr>
          <w:bCs/>
        </w:rPr>
        <w:t xml:space="preserve"> PAUTA;</w:t>
      </w:r>
    </w:p>
    <w:p w14:paraId="5BDAC646" w14:textId="30444373" w:rsidR="00426ED9" w:rsidRDefault="00426ED9" w:rsidP="00426ED9">
      <w:pPr>
        <w:pStyle w:val="Default"/>
        <w:jc w:val="both"/>
        <w:rPr>
          <w:bCs/>
        </w:rPr>
      </w:pPr>
      <w:r>
        <w:t xml:space="preserve">- </w:t>
      </w:r>
      <w:r w:rsidRPr="001A2E43">
        <w:t>PROJETO DE LEI</w:t>
      </w:r>
      <w:r w:rsidRPr="001A2E43">
        <w:rPr>
          <w:spacing w:val="1"/>
        </w:rPr>
        <w:t xml:space="preserve"> </w:t>
      </w:r>
      <w:r w:rsidRPr="001A2E43">
        <w:t>Nº 0</w:t>
      </w:r>
      <w:r>
        <w:t>12</w:t>
      </w:r>
      <w:r w:rsidRPr="001A2E43">
        <w:t>/2022, de autoria do Executivo Municipal, que dispõe sobre</w:t>
      </w:r>
      <w:r>
        <w:t xml:space="preserve"> autorizar o Poder Executivo a proceder à abertura de crédito adicional especial, em conformidade com a Lei Municipal nº2.764/2021 c/c a Lei Federal nº4,320/64 (Leitura/encaminha-se às Comissões Permanentes);</w:t>
      </w:r>
    </w:p>
    <w:p w14:paraId="37CFDE74" w14:textId="5F620E57" w:rsidR="005319C5" w:rsidRDefault="002C2F84" w:rsidP="00D143EB">
      <w:pPr>
        <w:pStyle w:val="Default"/>
        <w:jc w:val="both"/>
      </w:pPr>
      <w:r>
        <w:rPr>
          <w:color w:val="auto"/>
        </w:rPr>
        <w:t xml:space="preserve">- </w:t>
      </w:r>
      <w:r w:rsidR="005319C5">
        <w:t xml:space="preserve">PROJETO DE LEI Nº 004/2022, do Ver. </w:t>
      </w:r>
      <w:r w:rsidR="005319C5">
        <w:rPr>
          <w:color w:val="auto"/>
        </w:rPr>
        <w:t>José Eraldo Chiavoloni</w:t>
      </w:r>
      <w:r w:rsidR="005319C5">
        <w:t>,</w:t>
      </w:r>
      <w:r w:rsidR="005319C5" w:rsidRPr="005319C5">
        <w:rPr>
          <w:color w:val="auto"/>
        </w:rPr>
        <w:t xml:space="preserve"> </w:t>
      </w:r>
      <w:r w:rsidR="005319C5">
        <w:rPr>
          <w:color w:val="auto"/>
        </w:rPr>
        <w:t>subscrito pelo ver. Dimas T. Lima,</w:t>
      </w:r>
      <w:r w:rsidR="005319C5">
        <w:t xml:space="preserve"> que dispõe sobre instituir ato cívico para celebração da data da emancipação pol</w:t>
      </w:r>
      <w:r w:rsidR="005C1297">
        <w:t>í</w:t>
      </w:r>
      <w:r w:rsidR="005319C5">
        <w:t xml:space="preserve">tica do município de Ribeirão Bonito – </w:t>
      </w:r>
      <w:r w:rsidR="00DF48AE">
        <w:t>EM PAUTA;</w:t>
      </w:r>
    </w:p>
    <w:p w14:paraId="03154E8C" w14:textId="0473A40A" w:rsidR="00E373A9" w:rsidRDefault="00240CF8" w:rsidP="001A2E43">
      <w:pPr>
        <w:pStyle w:val="Default"/>
        <w:jc w:val="both"/>
      </w:pPr>
      <w:r>
        <w:rPr>
          <w:color w:val="auto"/>
        </w:rPr>
        <w:t xml:space="preserve">- PROJETO DE RESOLUÇÃO Nº 005/2018, da Mesa Diretora da Câmara Municipal, que dispõe sobre o R. Interno da Câmara Municipal de Ribeirão Bonito </w:t>
      </w:r>
      <w:r w:rsidR="009F76B4">
        <w:rPr>
          <w:color w:val="auto"/>
        </w:rPr>
        <w:t>– EM PAUTA;</w:t>
      </w:r>
    </w:p>
    <w:p w14:paraId="12005B5B" w14:textId="6624B2F1" w:rsidR="00E373A9" w:rsidRDefault="00240CF8" w:rsidP="001A2E43">
      <w:pPr>
        <w:pStyle w:val="Default"/>
        <w:jc w:val="both"/>
      </w:pPr>
      <w:r>
        <w:rPr>
          <w:color w:val="auto"/>
        </w:rPr>
        <w:t>-  PROPOSTA DE EMENDA À LOM DE RIBEIRÃO BONITO Nº 001/2018, de autoria da maioria absoluta dos Vereadores da Câmara, que dispõe sobre a LOM –</w:t>
      </w:r>
      <w:r w:rsidR="00E373A9" w:rsidRPr="00E373A9">
        <w:t xml:space="preserve"> </w:t>
      </w:r>
      <w:r w:rsidR="009F76B4">
        <w:t>EM PAUTA;</w:t>
      </w:r>
    </w:p>
    <w:p w14:paraId="28F1AE81" w14:textId="7E65FB14" w:rsidR="005319C5" w:rsidRDefault="005319C5" w:rsidP="001A2E43">
      <w:pPr>
        <w:pStyle w:val="Default"/>
        <w:jc w:val="both"/>
      </w:pPr>
      <w:r>
        <w:t xml:space="preserve">- BALANCETE FINANCEIRO, de autoria do </w:t>
      </w:r>
      <w:r w:rsidR="00DF48AE">
        <w:t>E</w:t>
      </w:r>
      <w:r w:rsidR="00863A58">
        <w:t>xecut</w:t>
      </w:r>
      <w:r>
        <w:t xml:space="preserve">ivo Municipal, referente as contas da </w:t>
      </w:r>
      <w:r w:rsidR="00863A58">
        <w:t>Prefeitura</w:t>
      </w:r>
      <w:r>
        <w:t xml:space="preserve"> Municipal do mês de </w:t>
      </w:r>
      <w:r w:rsidR="00863A58">
        <w:t>janeiro</w:t>
      </w:r>
      <w:r>
        <w:t xml:space="preserve"> de 2022 </w:t>
      </w:r>
      <w:r w:rsidR="00426ED9">
        <w:t>-</w:t>
      </w:r>
      <w:r>
        <w:t xml:space="preserve"> À disposição; </w:t>
      </w:r>
    </w:p>
    <w:p w14:paraId="36B4E16C" w14:textId="5586C46B" w:rsidR="00114875" w:rsidRDefault="00114875" w:rsidP="0011487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</w:t>
      </w:r>
      <w:r w:rsidR="00241DD0">
        <w:rPr>
          <w:bCs/>
          <w:color w:val="auto"/>
        </w:rPr>
        <w:t>26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 w:rsidR="00241DD0">
        <w:rPr>
          <w:color w:val="auto"/>
        </w:rPr>
        <w:t>Dimas Tadeu Lima</w:t>
      </w:r>
      <w:r>
        <w:rPr>
          <w:color w:val="auto"/>
        </w:rPr>
        <w:t>, solicitando ao Pre</w:t>
      </w:r>
      <w:r w:rsidR="00241DD0">
        <w:rPr>
          <w:color w:val="auto"/>
        </w:rPr>
        <w:t>fe</w:t>
      </w:r>
      <w:r>
        <w:rPr>
          <w:color w:val="auto"/>
        </w:rPr>
        <w:t>it</w:t>
      </w:r>
      <w:r w:rsidR="00241DD0">
        <w:rPr>
          <w:color w:val="auto"/>
        </w:rPr>
        <w:t>o,</w:t>
      </w:r>
      <w:r>
        <w:rPr>
          <w:color w:val="auto"/>
        </w:rPr>
        <w:t xml:space="preserve"> informações sobre</w:t>
      </w:r>
      <w:r w:rsidR="00426ED9">
        <w:rPr>
          <w:color w:val="auto"/>
        </w:rPr>
        <w:t xml:space="preserve"> a taxa de á</w:t>
      </w:r>
      <w:r w:rsidR="00241DD0">
        <w:rPr>
          <w:color w:val="auto"/>
        </w:rPr>
        <w:t xml:space="preserve">gua do município </w:t>
      </w:r>
      <w:r>
        <w:rPr>
          <w:color w:val="auto"/>
        </w:rPr>
        <w:t>(Leitura</w:t>
      </w:r>
      <w:r w:rsidR="006C4C13">
        <w:rPr>
          <w:color w:val="auto"/>
        </w:rPr>
        <w:t>/Discussão e votação)</w:t>
      </w:r>
      <w:r>
        <w:rPr>
          <w:bCs/>
          <w:color w:val="auto"/>
        </w:rPr>
        <w:t>;</w:t>
      </w:r>
    </w:p>
    <w:p w14:paraId="6EDE1A36" w14:textId="6E576C0E" w:rsidR="003F02D5" w:rsidRDefault="003F02D5" w:rsidP="003F02D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027/2022, do</w:t>
      </w:r>
      <w:r>
        <w:rPr>
          <w:color w:val="auto"/>
        </w:rPr>
        <w:t xml:space="preserve"> Ver. Manoelito da S. Gomes, solicitando ao Prefeito, cópia dos laudos da água fornecida pelo município (Leitura/Discussão e votação)</w:t>
      </w:r>
      <w:r>
        <w:rPr>
          <w:bCs/>
          <w:color w:val="auto"/>
        </w:rPr>
        <w:t>;</w:t>
      </w:r>
    </w:p>
    <w:p w14:paraId="2681ED70" w14:textId="23A325F5" w:rsidR="00466584" w:rsidRDefault="00466584" w:rsidP="004665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REQUERIMENTO Nº 029/2022, do</w:t>
      </w:r>
      <w:r>
        <w:rPr>
          <w:color w:val="auto"/>
        </w:rPr>
        <w:t xml:space="preserve"> Ver. Moacir De Bonis Filho, soli</w:t>
      </w:r>
      <w:r w:rsidR="00E309B4">
        <w:rPr>
          <w:color w:val="auto"/>
        </w:rPr>
        <w:t>citando ao Prefeito, cópia das atas das reuniões do Conselho Municipal de Assistência Social dos meses de janeiro a dezembro de 2020</w:t>
      </w:r>
      <w:r>
        <w:rPr>
          <w:color w:val="auto"/>
        </w:rPr>
        <w:t>(Leitura/Discussão e votação)</w:t>
      </w:r>
      <w:r>
        <w:rPr>
          <w:bCs/>
          <w:color w:val="auto"/>
        </w:rPr>
        <w:t>;</w:t>
      </w:r>
    </w:p>
    <w:p w14:paraId="59B192C1" w14:textId="289FDFAD" w:rsidR="00285064" w:rsidRDefault="00285064" w:rsidP="0028506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02</w:t>
      </w:r>
      <w:r w:rsidR="003F02D5">
        <w:rPr>
          <w:bCs/>
          <w:color w:val="auto"/>
        </w:rPr>
        <w:t>9</w:t>
      </w:r>
      <w:r>
        <w:rPr>
          <w:bCs/>
          <w:color w:val="auto"/>
        </w:rPr>
        <w:t>/2022, dos</w:t>
      </w:r>
      <w:r>
        <w:rPr>
          <w:color w:val="auto"/>
        </w:rPr>
        <w:t xml:space="preserve"> Ver</w:t>
      </w:r>
      <w:r w:rsidR="003F02D5">
        <w:rPr>
          <w:color w:val="auto"/>
        </w:rPr>
        <w:t>s</w:t>
      </w:r>
      <w:r>
        <w:rPr>
          <w:color w:val="auto"/>
        </w:rPr>
        <w:t xml:space="preserve">. </w:t>
      </w:r>
      <w:r w:rsidR="003F02D5">
        <w:rPr>
          <w:color w:val="auto"/>
        </w:rPr>
        <w:t xml:space="preserve">Arivaldo F. de Oliveira e </w:t>
      </w:r>
      <w:r>
        <w:rPr>
          <w:color w:val="auto"/>
        </w:rPr>
        <w:t>Manoelito da S. Gomes, so</w:t>
      </w:r>
      <w:r w:rsidR="003F02D5">
        <w:rPr>
          <w:color w:val="auto"/>
        </w:rPr>
        <w:t>licitando ao Prefeito proceda melhorias na quadra da EMEI Maria O</w:t>
      </w:r>
      <w:r w:rsidR="00426ED9">
        <w:rPr>
          <w:color w:val="auto"/>
        </w:rPr>
        <w:t xml:space="preserve">lympia </w:t>
      </w:r>
      <w:r w:rsidR="003F02D5">
        <w:rPr>
          <w:color w:val="auto"/>
        </w:rPr>
        <w:t>R</w:t>
      </w:r>
      <w:r w:rsidR="00426ED9">
        <w:rPr>
          <w:color w:val="auto"/>
        </w:rPr>
        <w:t>amos</w:t>
      </w:r>
      <w:r w:rsidR="003F02D5">
        <w:rPr>
          <w:color w:val="auto"/>
        </w:rPr>
        <w:t xml:space="preserve"> Fabri</w:t>
      </w:r>
      <w:r>
        <w:rPr>
          <w:color w:val="auto"/>
        </w:rPr>
        <w:t xml:space="preserve">  (Leitura</w:t>
      </w:r>
      <w:r>
        <w:rPr>
          <w:bCs/>
          <w:color w:val="auto"/>
        </w:rPr>
        <w:t>);</w:t>
      </w:r>
    </w:p>
    <w:p w14:paraId="4AA0C64E" w14:textId="661C52D1" w:rsidR="00E3634A" w:rsidRDefault="00E3634A" w:rsidP="00E3634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INDICAÇÃO Nº 0</w:t>
      </w:r>
      <w:r w:rsidR="003F02D5">
        <w:rPr>
          <w:bCs/>
          <w:color w:val="auto"/>
        </w:rPr>
        <w:t>30</w:t>
      </w:r>
      <w:r>
        <w:rPr>
          <w:bCs/>
          <w:color w:val="auto"/>
        </w:rPr>
        <w:t>/2022, do</w:t>
      </w:r>
      <w:r>
        <w:rPr>
          <w:color w:val="auto"/>
        </w:rPr>
        <w:t xml:space="preserve"> Ver. </w:t>
      </w:r>
      <w:r>
        <w:t>Arivaldo F. de Oliveira</w:t>
      </w:r>
      <w:r>
        <w:rPr>
          <w:color w:val="auto"/>
        </w:rPr>
        <w:t>, solicitando ao Prefeito</w:t>
      </w:r>
      <w:r w:rsidR="00EF3924">
        <w:rPr>
          <w:color w:val="auto"/>
        </w:rPr>
        <w:t xml:space="preserve"> proceda </w:t>
      </w:r>
      <w:r w:rsidR="003F02D5">
        <w:rPr>
          <w:color w:val="auto"/>
        </w:rPr>
        <w:t xml:space="preserve">serviço de limpeza na caixa d’agua do bairro Jd. </w:t>
      </w:r>
      <w:r w:rsidR="00A91C93">
        <w:rPr>
          <w:color w:val="auto"/>
        </w:rPr>
        <w:t>Centenário</w:t>
      </w:r>
      <w:r>
        <w:rPr>
          <w:color w:val="auto"/>
        </w:rPr>
        <w:t xml:space="preserve"> (Leitura</w:t>
      </w:r>
      <w:r>
        <w:rPr>
          <w:bCs/>
          <w:color w:val="auto"/>
        </w:rPr>
        <w:t>);</w:t>
      </w:r>
    </w:p>
    <w:p w14:paraId="58058A36" w14:textId="2EF7EB3F" w:rsidR="003F02D5" w:rsidRDefault="003F02D5" w:rsidP="003F02D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- INDICAÇÃO Nº 031/2022, dos</w:t>
      </w:r>
      <w:r>
        <w:rPr>
          <w:color w:val="auto"/>
        </w:rPr>
        <w:t xml:space="preserve"> Vers. Arivaldo F. de Oliveira e Manoelito da S. Gomes, solicitando ao Prefeito seja contratado médicos para atendimentos nos postos de saúde do município (Leitura</w:t>
      </w:r>
      <w:r>
        <w:rPr>
          <w:bCs/>
          <w:color w:val="auto"/>
        </w:rPr>
        <w:t>);</w:t>
      </w:r>
    </w:p>
    <w:p w14:paraId="46EAFE25" w14:textId="0497EEFF" w:rsidR="006C6D93" w:rsidRDefault="006C6D93" w:rsidP="006C6D93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INDICAÇÃO Nº 032/2022, do </w:t>
      </w:r>
      <w:r>
        <w:rPr>
          <w:color w:val="auto"/>
        </w:rPr>
        <w:t>Ver Manoelito da S. Gomes, solicitando ao Prefeito proceda melhorias na EMEI “Lucia Jair Lucato” (Leitura</w:t>
      </w:r>
      <w:r>
        <w:rPr>
          <w:bCs/>
          <w:color w:val="auto"/>
        </w:rPr>
        <w:t>);</w:t>
      </w:r>
    </w:p>
    <w:p w14:paraId="0C70FE27" w14:textId="4411B568" w:rsidR="00863A58" w:rsidRDefault="00863A58" w:rsidP="00863A5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MOÇÃO Nº 017/2022, do</w:t>
      </w:r>
      <w:r>
        <w:rPr>
          <w:color w:val="auto"/>
        </w:rPr>
        <w:t xml:space="preserve"> Ver. José Eraldo Chiavoloni, subscrito pelo ver. Dimas T. Lima, EM CINGRATULAÇÕES AO Ilmº Sr. </w:t>
      </w:r>
      <w:r w:rsidR="00241DD0">
        <w:rPr>
          <w:color w:val="auto"/>
        </w:rPr>
        <w:t xml:space="preserve">Paulo </w:t>
      </w:r>
      <w:r>
        <w:rPr>
          <w:color w:val="auto"/>
        </w:rPr>
        <w:t>Sergio Ba</w:t>
      </w:r>
      <w:r w:rsidR="00241DD0">
        <w:rPr>
          <w:color w:val="auto"/>
        </w:rPr>
        <w:t>t</w:t>
      </w:r>
      <w:r>
        <w:rPr>
          <w:color w:val="auto"/>
        </w:rPr>
        <w:t>ta</w:t>
      </w:r>
      <w:r w:rsidR="00241DD0">
        <w:rPr>
          <w:color w:val="auto"/>
        </w:rPr>
        <w:t>h</w:t>
      </w:r>
      <w:r>
        <w:rPr>
          <w:color w:val="auto"/>
        </w:rPr>
        <w:t>in, pelos serviços prestados em Guarapiranga (Leitura/Discussão e votação)</w:t>
      </w:r>
      <w:r>
        <w:rPr>
          <w:bCs/>
          <w:color w:val="auto"/>
        </w:rPr>
        <w:t>;</w:t>
      </w:r>
    </w:p>
    <w:p w14:paraId="050EF55C" w14:textId="5E86922E" w:rsidR="00426ED9" w:rsidRDefault="00426ED9" w:rsidP="00426E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053/2022, do Executivo Municipal</w:t>
      </w:r>
      <w:r>
        <w:rPr>
          <w:color w:val="auto"/>
        </w:rPr>
        <w:t>, em reposta ao Requerimento 003/2022 (Leitura)</w:t>
      </w:r>
      <w:r>
        <w:rPr>
          <w:bCs/>
          <w:color w:val="auto"/>
        </w:rPr>
        <w:t>;</w:t>
      </w:r>
    </w:p>
    <w:p w14:paraId="17082A69" w14:textId="68B95A08" w:rsidR="00426ED9" w:rsidRDefault="00426ED9" w:rsidP="00426E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05</w:t>
      </w:r>
      <w:r w:rsidR="00FA7344">
        <w:rPr>
          <w:bCs/>
          <w:color w:val="auto"/>
        </w:rPr>
        <w:t>4</w:t>
      </w:r>
      <w:r>
        <w:rPr>
          <w:bCs/>
          <w:color w:val="auto"/>
        </w:rPr>
        <w:t>/2022, do Executivo Municipal</w:t>
      </w:r>
      <w:r>
        <w:rPr>
          <w:color w:val="auto"/>
        </w:rPr>
        <w:t>, em reposta ao Requerimento 00</w:t>
      </w:r>
      <w:r w:rsidR="00FA7344">
        <w:rPr>
          <w:color w:val="auto"/>
        </w:rPr>
        <w:t>5</w:t>
      </w:r>
      <w:r>
        <w:rPr>
          <w:color w:val="auto"/>
        </w:rPr>
        <w:t>/2022 (Leitura)</w:t>
      </w:r>
      <w:r>
        <w:rPr>
          <w:bCs/>
          <w:color w:val="auto"/>
        </w:rPr>
        <w:t>;</w:t>
      </w:r>
    </w:p>
    <w:p w14:paraId="78D5FDF8" w14:textId="77777777" w:rsidR="00FA7344" w:rsidRDefault="00FA7344" w:rsidP="00FA734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OFÍCIO nº 055/2022, do Executivo Municipal</w:t>
      </w:r>
      <w:r>
        <w:rPr>
          <w:color w:val="auto"/>
        </w:rPr>
        <w:t>, em reposta ao Requerimento 002/2022 (Leitura)</w:t>
      </w:r>
      <w:r>
        <w:rPr>
          <w:bCs/>
          <w:color w:val="auto"/>
        </w:rPr>
        <w:t>;</w:t>
      </w:r>
    </w:p>
    <w:p w14:paraId="182CA2C9" w14:textId="4694CF98" w:rsidR="00466584" w:rsidRDefault="00466584" w:rsidP="0046658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064/2022, do</w:t>
      </w:r>
      <w:r>
        <w:rPr>
          <w:color w:val="auto"/>
        </w:rPr>
        <w:t xml:space="preserve"> Sr. Moacir De Bonis Filho, em reposta ao Requerimento 020/202</w:t>
      </w:r>
      <w:r w:rsidR="00E309B4">
        <w:rPr>
          <w:color w:val="auto"/>
        </w:rPr>
        <w:t>2</w:t>
      </w:r>
      <w:r>
        <w:rPr>
          <w:color w:val="auto"/>
        </w:rPr>
        <w:t xml:space="preserve"> (Leitura)</w:t>
      </w:r>
      <w:r>
        <w:rPr>
          <w:bCs/>
          <w:color w:val="auto"/>
        </w:rPr>
        <w:t>;</w:t>
      </w:r>
    </w:p>
    <w:p w14:paraId="11B8774C" w14:textId="2F3DCFAA" w:rsidR="00426ED9" w:rsidRDefault="00426ED9" w:rsidP="00426ED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- OFÍCIO nº 0</w:t>
      </w:r>
      <w:r w:rsidR="00466584">
        <w:rPr>
          <w:bCs/>
          <w:color w:val="auto"/>
        </w:rPr>
        <w:t>70</w:t>
      </w:r>
      <w:r>
        <w:rPr>
          <w:bCs/>
          <w:color w:val="auto"/>
        </w:rPr>
        <w:t>/2022, do</w:t>
      </w:r>
      <w:r>
        <w:rPr>
          <w:color w:val="auto"/>
        </w:rPr>
        <w:t xml:space="preserve"> Sr. Ma</w:t>
      </w:r>
      <w:r w:rsidR="00466584">
        <w:rPr>
          <w:color w:val="auto"/>
        </w:rPr>
        <w:t>noelito da Silva Gomes</w:t>
      </w:r>
      <w:r>
        <w:rPr>
          <w:color w:val="auto"/>
        </w:rPr>
        <w:t xml:space="preserve">, </w:t>
      </w:r>
      <w:r w:rsidR="00466584">
        <w:rPr>
          <w:color w:val="auto"/>
        </w:rPr>
        <w:t>à viação Adam</w:t>
      </w:r>
      <w:r w:rsidR="00E309B4">
        <w:rPr>
          <w:color w:val="auto"/>
        </w:rPr>
        <w:t>a</w:t>
      </w:r>
      <w:r w:rsidR="00466584">
        <w:rPr>
          <w:color w:val="auto"/>
        </w:rPr>
        <w:t>ntina</w:t>
      </w:r>
      <w:r w:rsidR="00FA7344">
        <w:rPr>
          <w:color w:val="auto"/>
        </w:rPr>
        <w:t xml:space="preserve"> </w:t>
      </w:r>
      <w:r>
        <w:rPr>
          <w:color w:val="auto"/>
        </w:rPr>
        <w:t>(Leitura)</w:t>
      </w:r>
      <w:r>
        <w:rPr>
          <w:bCs/>
          <w:color w:val="auto"/>
        </w:rPr>
        <w:t>;</w:t>
      </w:r>
    </w:p>
    <w:p w14:paraId="036D25B2" w14:textId="32711157" w:rsidR="00E309B4" w:rsidRDefault="003F02D5" w:rsidP="00E309B4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 </w:t>
      </w:r>
      <w:r w:rsidR="00E309B4">
        <w:rPr>
          <w:bCs/>
          <w:color w:val="auto"/>
        </w:rPr>
        <w:t xml:space="preserve"> OFÍCIO, do</w:t>
      </w:r>
      <w:r w:rsidR="00E309B4">
        <w:rPr>
          <w:color w:val="auto"/>
        </w:rPr>
        <w:t xml:space="preserve"> Sr. José Soares de Carvalho Júnior, em reposta ao Requerimento 081/2020 (Leitura)</w:t>
      </w:r>
      <w:r w:rsidR="00E309B4">
        <w:rPr>
          <w:bCs/>
          <w:color w:val="auto"/>
        </w:rPr>
        <w:t>;</w:t>
      </w:r>
    </w:p>
    <w:p w14:paraId="07A2F6F9" w14:textId="6EDA7772" w:rsidR="003F02D5" w:rsidRDefault="003F02D5" w:rsidP="003F02D5">
      <w:pPr>
        <w:pStyle w:val="Default"/>
        <w:jc w:val="both"/>
        <w:rPr>
          <w:bCs/>
          <w:color w:val="auto"/>
        </w:rPr>
      </w:pPr>
    </w:p>
    <w:p w14:paraId="74D31A58" w14:textId="77777777" w:rsidR="00A91C93" w:rsidRDefault="00A91C93" w:rsidP="00E3634A">
      <w:pPr>
        <w:pStyle w:val="Default"/>
        <w:jc w:val="both"/>
        <w:rPr>
          <w:bCs/>
          <w:color w:val="auto"/>
        </w:rPr>
      </w:pPr>
    </w:p>
    <w:p w14:paraId="5CF373D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- TEMA LIVRE;</w:t>
      </w:r>
    </w:p>
    <w:p w14:paraId="02AECCEE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INTERVALO REGIMENTAL; </w:t>
      </w:r>
    </w:p>
    <w:p w14:paraId="06F87C30" w14:textId="7777777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- 2ª CHAMADA DOS SENHORES VEREADORES; </w:t>
      </w:r>
    </w:p>
    <w:p w14:paraId="05C0F9FC" w14:textId="77777777" w:rsidR="0002486E" w:rsidRDefault="0002486E" w:rsidP="001A2E43">
      <w:pPr>
        <w:pStyle w:val="Default"/>
        <w:jc w:val="both"/>
        <w:rPr>
          <w:b/>
          <w:bCs/>
          <w:color w:val="auto"/>
        </w:rPr>
      </w:pPr>
    </w:p>
    <w:p w14:paraId="5742FA06" w14:textId="6CCEAB27" w:rsidR="0002486E" w:rsidRDefault="00240CF8" w:rsidP="001A2E43">
      <w:pPr>
        <w:pStyle w:val="Default"/>
        <w:jc w:val="both"/>
        <w:rPr>
          <w:b/>
          <w:bCs/>
          <w:color w:val="auto"/>
        </w:rPr>
      </w:pPr>
      <w:r>
        <w:rPr>
          <w:b/>
          <w:color w:val="auto"/>
        </w:rPr>
        <w:t xml:space="preserve">- </w:t>
      </w:r>
      <w:r>
        <w:rPr>
          <w:b/>
          <w:bCs/>
          <w:color w:val="auto"/>
          <w:u w:val="single"/>
        </w:rPr>
        <w:t>ORDEM DO DIA</w:t>
      </w:r>
      <w:r>
        <w:rPr>
          <w:b/>
          <w:bCs/>
          <w:color w:val="auto"/>
        </w:rPr>
        <w:t xml:space="preserve">: </w:t>
      </w:r>
    </w:p>
    <w:p w14:paraId="35DF35D2" w14:textId="4F209A9F" w:rsidR="001A2E43" w:rsidRDefault="001A2E43" w:rsidP="001A2E43">
      <w:pPr>
        <w:pStyle w:val="Default"/>
        <w:jc w:val="both"/>
        <w:rPr>
          <w:color w:val="auto"/>
          <w:sz w:val="22"/>
          <w:szCs w:val="22"/>
        </w:rPr>
      </w:pPr>
    </w:p>
    <w:p w14:paraId="1B0EE3C5" w14:textId="4F67544C" w:rsidR="00D143EB" w:rsidRDefault="00D143EB" w:rsidP="00D143EB">
      <w:pPr>
        <w:pStyle w:val="Default"/>
        <w:jc w:val="both"/>
        <w:rPr>
          <w:color w:val="auto"/>
          <w:sz w:val="22"/>
          <w:szCs w:val="22"/>
        </w:rPr>
      </w:pPr>
      <w:r w:rsidRPr="000342B1">
        <w:t>- PROJETO DE LEI Nº 0</w:t>
      </w:r>
      <w:r>
        <w:t>08</w:t>
      </w:r>
      <w:r w:rsidRPr="000342B1">
        <w:t>/202</w:t>
      </w:r>
      <w:r w:rsidR="0093486A">
        <w:t>2</w:t>
      </w:r>
      <w:r>
        <w:t xml:space="preserve">  </w:t>
      </w:r>
      <w:r w:rsidR="00863A58">
        <w:t xml:space="preserve">  </w:t>
      </w:r>
      <w:r>
        <w:t xml:space="preserve">                                    </w:t>
      </w:r>
      <w:r>
        <w:tab/>
        <w:t xml:space="preserve">  </w:t>
      </w:r>
      <w:r w:rsidR="00863A58">
        <w:t xml:space="preserve">     - </w:t>
      </w:r>
      <w:r w:rsidR="00863A58">
        <w:rPr>
          <w:color w:val="auto"/>
          <w:sz w:val="22"/>
          <w:szCs w:val="22"/>
        </w:rPr>
        <w:t>2ª</w:t>
      </w:r>
      <w:r>
        <w:rPr>
          <w:color w:val="auto"/>
          <w:sz w:val="22"/>
          <w:szCs w:val="22"/>
        </w:rPr>
        <w:t xml:space="preserve"> </w:t>
      </w:r>
      <w:r w:rsidRPr="00A86CCC">
        <w:rPr>
          <w:color w:val="auto"/>
          <w:sz w:val="22"/>
          <w:szCs w:val="22"/>
        </w:rPr>
        <w:t>Discussão e</w:t>
      </w:r>
      <w:r w:rsidR="00863A58">
        <w:rPr>
          <w:color w:val="auto"/>
          <w:sz w:val="22"/>
          <w:szCs w:val="22"/>
        </w:rPr>
        <w:t xml:space="preserve"> 2ª</w:t>
      </w:r>
      <w:r w:rsidRPr="00A86CCC">
        <w:rPr>
          <w:color w:val="auto"/>
          <w:sz w:val="22"/>
          <w:szCs w:val="22"/>
        </w:rPr>
        <w:t xml:space="preserve"> Votação</w:t>
      </w:r>
      <w:r>
        <w:rPr>
          <w:color w:val="auto"/>
          <w:sz w:val="22"/>
          <w:szCs w:val="22"/>
        </w:rPr>
        <w:t>;</w:t>
      </w:r>
    </w:p>
    <w:p w14:paraId="4A19BDA0" w14:textId="588C910B" w:rsidR="00241DD0" w:rsidRDefault="00241DD0" w:rsidP="00D143EB">
      <w:pPr>
        <w:pStyle w:val="Default"/>
        <w:jc w:val="both"/>
        <w:rPr>
          <w:color w:val="auto"/>
          <w:sz w:val="22"/>
          <w:szCs w:val="22"/>
        </w:rPr>
      </w:pPr>
    </w:p>
    <w:p w14:paraId="23A53EBF" w14:textId="77777777" w:rsidR="00241DD0" w:rsidRDefault="00241DD0" w:rsidP="00D143EB">
      <w:pPr>
        <w:pStyle w:val="Default"/>
        <w:jc w:val="both"/>
        <w:rPr>
          <w:color w:val="auto"/>
          <w:sz w:val="22"/>
          <w:szCs w:val="22"/>
        </w:rPr>
      </w:pPr>
    </w:p>
    <w:p w14:paraId="7EF34EE7" w14:textId="77777777" w:rsidR="00BD05E4" w:rsidRDefault="00BD05E4" w:rsidP="00D143EB">
      <w:pPr>
        <w:pStyle w:val="Default"/>
        <w:jc w:val="both"/>
        <w:rPr>
          <w:color w:val="auto"/>
          <w:sz w:val="22"/>
          <w:szCs w:val="22"/>
        </w:rPr>
      </w:pPr>
    </w:p>
    <w:p w14:paraId="75BBCF92" w14:textId="411700E9" w:rsidR="0093486A" w:rsidRDefault="0093486A" w:rsidP="00D143EB">
      <w:pPr>
        <w:pStyle w:val="Default"/>
        <w:jc w:val="both"/>
        <w:rPr>
          <w:color w:val="auto"/>
          <w:sz w:val="22"/>
          <w:szCs w:val="22"/>
        </w:rPr>
      </w:pPr>
    </w:p>
    <w:p w14:paraId="6F8D52AC" w14:textId="147591F3" w:rsidR="0002486E" w:rsidRDefault="00240CF8" w:rsidP="001A2E43">
      <w:pPr>
        <w:ind w:left="0"/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PRÓXIMA SESSÃO ORDINÁRIA SERÁ DIA</w:t>
      </w:r>
      <w:r w:rsidR="00B85DD9">
        <w:rPr>
          <w:b/>
          <w:sz w:val="20"/>
          <w:szCs w:val="20"/>
        </w:rPr>
        <w:t xml:space="preserve"> </w:t>
      </w:r>
      <w:r w:rsidR="00241DD0">
        <w:rPr>
          <w:b/>
          <w:sz w:val="20"/>
          <w:szCs w:val="20"/>
        </w:rPr>
        <w:t>18</w:t>
      </w:r>
      <w:r>
        <w:rPr>
          <w:b/>
          <w:sz w:val="20"/>
          <w:szCs w:val="20"/>
        </w:rPr>
        <w:t xml:space="preserve"> DE </w:t>
      </w:r>
      <w:r w:rsidR="004B527C">
        <w:rPr>
          <w:b/>
          <w:sz w:val="20"/>
          <w:szCs w:val="20"/>
        </w:rPr>
        <w:t>A</w:t>
      </w:r>
      <w:r w:rsidR="00716B5E">
        <w:rPr>
          <w:b/>
          <w:sz w:val="20"/>
          <w:szCs w:val="20"/>
        </w:rPr>
        <w:t>B</w:t>
      </w:r>
      <w:r w:rsidR="004B527C">
        <w:rPr>
          <w:b/>
          <w:sz w:val="20"/>
          <w:szCs w:val="20"/>
        </w:rPr>
        <w:t>R</w:t>
      </w:r>
      <w:r w:rsidR="00716B5E">
        <w:rPr>
          <w:b/>
          <w:sz w:val="20"/>
          <w:szCs w:val="20"/>
        </w:rPr>
        <w:t>IL</w:t>
      </w:r>
      <w:r>
        <w:rPr>
          <w:b/>
          <w:sz w:val="20"/>
          <w:szCs w:val="20"/>
        </w:rPr>
        <w:t xml:space="preserve"> DE 202</w:t>
      </w:r>
      <w:r w:rsidR="00B233D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ÀS 20 HORAS.</w:t>
      </w:r>
    </w:p>
    <w:p w14:paraId="3D31CD1C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p w14:paraId="3A9680F7" w14:textId="77777777" w:rsidR="0002486E" w:rsidRDefault="0002486E" w:rsidP="001A2E43">
      <w:pPr>
        <w:ind w:left="0"/>
        <w:jc w:val="both"/>
        <w:rPr>
          <w:b/>
          <w:sz w:val="22"/>
          <w:szCs w:val="22"/>
        </w:rPr>
      </w:pPr>
    </w:p>
    <w:sectPr w:rsidR="0002486E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AB561" w14:textId="77777777" w:rsidR="00965DE6" w:rsidRDefault="00965DE6">
      <w:pPr>
        <w:spacing w:line="240" w:lineRule="auto"/>
      </w:pPr>
      <w:r>
        <w:separator/>
      </w:r>
    </w:p>
  </w:endnote>
  <w:endnote w:type="continuationSeparator" w:id="0">
    <w:p w14:paraId="638B4748" w14:textId="77777777" w:rsidR="00965DE6" w:rsidRDefault="00965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954B" w14:textId="77777777" w:rsidR="00965DE6" w:rsidRDefault="00965DE6">
      <w:pPr>
        <w:spacing w:line="240" w:lineRule="auto"/>
      </w:pPr>
      <w:r>
        <w:separator/>
      </w:r>
    </w:p>
  </w:footnote>
  <w:footnote w:type="continuationSeparator" w:id="0">
    <w:p w14:paraId="6E623DA0" w14:textId="77777777" w:rsidR="00965DE6" w:rsidRDefault="00965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19921"/>
      <w:docPartObj>
        <w:docPartGallery w:val="Page Numbers (Top of Page)"/>
        <w:docPartUnique/>
      </w:docPartObj>
    </w:sdtPr>
    <w:sdtEndPr/>
    <w:sdtContent>
      <w:p w14:paraId="4D677348" w14:textId="4CC6F170" w:rsidR="0002486E" w:rsidRDefault="00240CF8">
        <w:pPr>
          <w:pStyle w:val="Cabealho"/>
          <w:jc w:val="right"/>
        </w:pPr>
        <w:r>
          <w:rPr>
            <w:noProof/>
            <w:lang w:eastAsia="pt-BR"/>
          </w:rPr>
          <w:drawing>
            <wp:inline distT="0" distB="0" distL="0" distR="0" wp14:anchorId="0B6F9C90" wp14:editId="53D5ED6B">
              <wp:extent cx="5398770" cy="842645"/>
              <wp:effectExtent l="0" t="0" r="0" b="0"/>
              <wp:docPr id="1" name="Imagem 1" descr="Camar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 descr="Camar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770" cy="842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Verdana" w:hAnsi="Verdana"/>
          </w:rPr>
          <w:fldChar w:fldCharType="begin"/>
        </w:r>
        <w:r>
          <w:rPr>
            <w:rFonts w:ascii="Verdana" w:hAnsi="Verdana"/>
          </w:rPr>
          <w:instrText>PAGE</w:instrText>
        </w:r>
        <w:r>
          <w:rPr>
            <w:rFonts w:ascii="Verdana" w:hAnsi="Verdana"/>
          </w:rPr>
          <w:fldChar w:fldCharType="separate"/>
        </w:r>
        <w:r w:rsidR="00B42723">
          <w:rPr>
            <w:rFonts w:ascii="Verdana" w:hAnsi="Verdana"/>
            <w:noProof/>
          </w:rPr>
          <w:t>1</w:t>
        </w:r>
        <w:r>
          <w:rPr>
            <w:rFonts w:ascii="Verdana" w:hAnsi="Verdana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07B2"/>
    <w:multiLevelType w:val="hybridMultilevel"/>
    <w:tmpl w:val="BA90BE78"/>
    <w:lvl w:ilvl="0" w:tplc="8B4A1046">
      <w:numFmt w:val="bullet"/>
      <w:lvlText w:val="-"/>
      <w:lvlJc w:val="left"/>
      <w:pPr>
        <w:ind w:left="10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168F96">
      <w:numFmt w:val="bullet"/>
      <w:lvlText w:val="•"/>
      <w:lvlJc w:val="left"/>
      <w:pPr>
        <w:ind w:left="962" w:hanging="137"/>
      </w:pPr>
      <w:rPr>
        <w:lang w:val="pt-PT" w:eastAsia="en-US" w:bidi="ar-SA"/>
      </w:rPr>
    </w:lvl>
    <w:lvl w:ilvl="2" w:tplc="E40E7166">
      <w:numFmt w:val="bullet"/>
      <w:lvlText w:val="•"/>
      <w:lvlJc w:val="left"/>
      <w:pPr>
        <w:ind w:left="1825" w:hanging="137"/>
      </w:pPr>
      <w:rPr>
        <w:lang w:val="pt-PT" w:eastAsia="en-US" w:bidi="ar-SA"/>
      </w:rPr>
    </w:lvl>
    <w:lvl w:ilvl="3" w:tplc="F8C8C1E4">
      <w:numFmt w:val="bullet"/>
      <w:lvlText w:val="•"/>
      <w:lvlJc w:val="left"/>
      <w:pPr>
        <w:ind w:left="2687" w:hanging="137"/>
      </w:pPr>
      <w:rPr>
        <w:lang w:val="pt-PT" w:eastAsia="en-US" w:bidi="ar-SA"/>
      </w:rPr>
    </w:lvl>
    <w:lvl w:ilvl="4" w:tplc="D29E9A84">
      <w:numFmt w:val="bullet"/>
      <w:lvlText w:val="•"/>
      <w:lvlJc w:val="left"/>
      <w:pPr>
        <w:ind w:left="3550" w:hanging="137"/>
      </w:pPr>
      <w:rPr>
        <w:lang w:val="pt-PT" w:eastAsia="en-US" w:bidi="ar-SA"/>
      </w:rPr>
    </w:lvl>
    <w:lvl w:ilvl="5" w:tplc="593E3BE2">
      <w:numFmt w:val="bullet"/>
      <w:lvlText w:val="•"/>
      <w:lvlJc w:val="left"/>
      <w:pPr>
        <w:ind w:left="4413" w:hanging="137"/>
      </w:pPr>
      <w:rPr>
        <w:lang w:val="pt-PT" w:eastAsia="en-US" w:bidi="ar-SA"/>
      </w:rPr>
    </w:lvl>
    <w:lvl w:ilvl="6" w:tplc="97448D46">
      <w:numFmt w:val="bullet"/>
      <w:lvlText w:val="•"/>
      <w:lvlJc w:val="left"/>
      <w:pPr>
        <w:ind w:left="5275" w:hanging="137"/>
      </w:pPr>
      <w:rPr>
        <w:lang w:val="pt-PT" w:eastAsia="en-US" w:bidi="ar-SA"/>
      </w:rPr>
    </w:lvl>
    <w:lvl w:ilvl="7" w:tplc="3DC894C4">
      <w:numFmt w:val="bullet"/>
      <w:lvlText w:val="•"/>
      <w:lvlJc w:val="left"/>
      <w:pPr>
        <w:ind w:left="6138" w:hanging="137"/>
      </w:pPr>
      <w:rPr>
        <w:lang w:val="pt-PT" w:eastAsia="en-US" w:bidi="ar-SA"/>
      </w:rPr>
    </w:lvl>
    <w:lvl w:ilvl="8" w:tplc="B0B0E3FC">
      <w:numFmt w:val="bullet"/>
      <w:lvlText w:val="•"/>
      <w:lvlJc w:val="left"/>
      <w:pPr>
        <w:ind w:left="7001" w:hanging="137"/>
      </w:pPr>
      <w:rPr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6E"/>
    <w:rsid w:val="0002486E"/>
    <w:rsid w:val="000323AC"/>
    <w:rsid w:val="00041569"/>
    <w:rsid w:val="00047EB3"/>
    <w:rsid w:val="0007207F"/>
    <w:rsid w:val="000A1053"/>
    <w:rsid w:val="000A7D9A"/>
    <w:rsid w:val="000B7507"/>
    <w:rsid w:val="000C07AA"/>
    <w:rsid w:val="000C733C"/>
    <w:rsid w:val="000F65A0"/>
    <w:rsid w:val="0010167B"/>
    <w:rsid w:val="00114875"/>
    <w:rsid w:val="00143DBB"/>
    <w:rsid w:val="001A2E43"/>
    <w:rsid w:val="001B3B06"/>
    <w:rsid w:val="001C4F2C"/>
    <w:rsid w:val="00240CF8"/>
    <w:rsid w:val="00241DD0"/>
    <w:rsid w:val="002521A8"/>
    <w:rsid w:val="00285064"/>
    <w:rsid w:val="002A41FC"/>
    <w:rsid w:val="002B5EC0"/>
    <w:rsid w:val="002C2F84"/>
    <w:rsid w:val="002E7C45"/>
    <w:rsid w:val="002F78BA"/>
    <w:rsid w:val="003072C0"/>
    <w:rsid w:val="00320851"/>
    <w:rsid w:val="003238DE"/>
    <w:rsid w:val="00331FC3"/>
    <w:rsid w:val="003559E1"/>
    <w:rsid w:val="00356430"/>
    <w:rsid w:val="003A2B34"/>
    <w:rsid w:val="003A2C2C"/>
    <w:rsid w:val="003A7BAA"/>
    <w:rsid w:val="003B14BC"/>
    <w:rsid w:val="003C20A8"/>
    <w:rsid w:val="003F02D5"/>
    <w:rsid w:val="00423A40"/>
    <w:rsid w:val="00426ED9"/>
    <w:rsid w:val="004450B9"/>
    <w:rsid w:val="00466584"/>
    <w:rsid w:val="004A36A8"/>
    <w:rsid w:val="004B527C"/>
    <w:rsid w:val="005319C5"/>
    <w:rsid w:val="00575BE7"/>
    <w:rsid w:val="005A0DC5"/>
    <w:rsid w:val="005A2CFF"/>
    <w:rsid w:val="005A7044"/>
    <w:rsid w:val="005C1297"/>
    <w:rsid w:val="00605D18"/>
    <w:rsid w:val="0061649C"/>
    <w:rsid w:val="0067584F"/>
    <w:rsid w:val="006B3E20"/>
    <w:rsid w:val="006C4C13"/>
    <w:rsid w:val="006C6D93"/>
    <w:rsid w:val="00716B5E"/>
    <w:rsid w:val="0071731A"/>
    <w:rsid w:val="00722439"/>
    <w:rsid w:val="00742F76"/>
    <w:rsid w:val="007D1CD6"/>
    <w:rsid w:val="008312F4"/>
    <w:rsid w:val="008630C2"/>
    <w:rsid w:val="00863A58"/>
    <w:rsid w:val="008A0CD9"/>
    <w:rsid w:val="008B050C"/>
    <w:rsid w:val="008D707F"/>
    <w:rsid w:val="008E0181"/>
    <w:rsid w:val="0093486A"/>
    <w:rsid w:val="00965DE6"/>
    <w:rsid w:val="00967609"/>
    <w:rsid w:val="009824F6"/>
    <w:rsid w:val="009B0E07"/>
    <w:rsid w:val="009F76B4"/>
    <w:rsid w:val="00A06DFF"/>
    <w:rsid w:val="00A217B8"/>
    <w:rsid w:val="00A350C2"/>
    <w:rsid w:val="00A42531"/>
    <w:rsid w:val="00A469E9"/>
    <w:rsid w:val="00A535D1"/>
    <w:rsid w:val="00A71F6E"/>
    <w:rsid w:val="00A72039"/>
    <w:rsid w:val="00A91C93"/>
    <w:rsid w:val="00A9426F"/>
    <w:rsid w:val="00AB7191"/>
    <w:rsid w:val="00AD672E"/>
    <w:rsid w:val="00AF4DF5"/>
    <w:rsid w:val="00B14630"/>
    <w:rsid w:val="00B233D7"/>
    <w:rsid w:val="00B42723"/>
    <w:rsid w:val="00B643C6"/>
    <w:rsid w:val="00B75C75"/>
    <w:rsid w:val="00B85DD9"/>
    <w:rsid w:val="00BD05E4"/>
    <w:rsid w:val="00BD3628"/>
    <w:rsid w:val="00BE1B24"/>
    <w:rsid w:val="00BF60D0"/>
    <w:rsid w:val="00C34DAF"/>
    <w:rsid w:val="00C45524"/>
    <w:rsid w:val="00C76F02"/>
    <w:rsid w:val="00CB4546"/>
    <w:rsid w:val="00CC2FF0"/>
    <w:rsid w:val="00CD3779"/>
    <w:rsid w:val="00CE23FF"/>
    <w:rsid w:val="00CF2188"/>
    <w:rsid w:val="00D143EB"/>
    <w:rsid w:val="00D3760B"/>
    <w:rsid w:val="00D90B4D"/>
    <w:rsid w:val="00D95DC6"/>
    <w:rsid w:val="00DC54BC"/>
    <w:rsid w:val="00DC586B"/>
    <w:rsid w:val="00DE2AC1"/>
    <w:rsid w:val="00DF0588"/>
    <w:rsid w:val="00DF48AE"/>
    <w:rsid w:val="00E309B4"/>
    <w:rsid w:val="00E3634A"/>
    <w:rsid w:val="00E373A9"/>
    <w:rsid w:val="00E4384C"/>
    <w:rsid w:val="00E44BE8"/>
    <w:rsid w:val="00EB4E23"/>
    <w:rsid w:val="00ED3133"/>
    <w:rsid w:val="00EE2A94"/>
    <w:rsid w:val="00EF3924"/>
    <w:rsid w:val="00F65EA7"/>
    <w:rsid w:val="00F84057"/>
    <w:rsid w:val="00FA3E7C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EFC5"/>
  <w15:docId w15:val="{FE8885D4-7E00-4ABD-8AEC-C136C591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-113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E15BD"/>
  </w:style>
  <w:style w:type="character" w:customStyle="1" w:styleId="RodapChar">
    <w:name w:val="Rodapé Char"/>
    <w:basedOn w:val="Fontepargpadro"/>
    <w:link w:val="Rodap"/>
    <w:uiPriority w:val="99"/>
    <w:qFormat/>
    <w:rsid w:val="00BE15B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E15BD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sid w:val="007B58A1"/>
    <w:rPr>
      <w:rFonts w:eastAsia="Times New Roman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8015F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Nmerodepgina">
    <w:name w:val="page number"/>
    <w:basedOn w:val="Fontepargpadro"/>
    <w:uiPriority w:val="99"/>
    <w:unhideWhenUsed/>
    <w:qFormat/>
    <w:rsid w:val="00E5485C"/>
  </w:style>
  <w:style w:type="character" w:styleId="TextodoEspaoReservado">
    <w:name w:val="Placeholder Text"/>
    <w:basedOn w:val="Fontepargpadro"/>
    <w:uiPriority w:val="99"/>
    <w:semiHidden/>
    <w:qFormat/>
    <w:rsid w:val="00C92FF3"/>
    <w:rPr>
      <w:color w:val="808080"/>
    </w:rPr>
  </w:style>
  <w:style w:type="paragraph" w:styleId="Ttulo">
    <w:name w:val="Title"/>
    <w:basedOn w:val="Normal"/>
    <w:next w:val="Corpodetexto"/>
    <w:link w:val="TtuloChar"/>
    <w:uiPriority w:val="10"/>
    <w:qFormat/>
    <w:rsid w:val="008015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AB6FD9"/>
    <w:rPr>
      <w:rFonts w:eastAsia="Calibri"/>
      <w:color w:val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BE15BD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15BD"/>
    <w:pPr>
      <w:spacing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7B58A1"/>
    <w:pPr>
      <w:spacing w:line="240" w:lineRule="auto"/>
      <w:ind w:left="0"/>
      <w:jc w:val="both"/>
    </w:pPr>
    <w:rPr>
      <w:rFonts w:eastAsia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customStyle="1" w:styleId="western">
    <w:name w:val="western"/>
    <w:basedOn w:val="Normal"/>
    <w:qFormat/>
    <w:rsid w:val="00565D2C"/>
    <w:pPr>
      <w:spacing w:beforeAutospacing="1" w:after="142"/>
      <w:ind w:left="0"/>
    </w:pPr>
    <w:rPr>
      <w:rFonts w:eastAsia="Times New Roman"/>
      <w:color w:val="000000"/>
      <w:lang w:eastAsia="pt-BR"/>
    </w:rPr>
  </w:style>
  <w:style w:type="paragraph" w:styleId="PargrafodaLista">
    <w:name w:val="List Paragraph"/>
    <w:basedOn w:val="Normal"/>
    <w:uiPriority w:val="1"/>
    <w:qFormat/>
    <w:rsid w:val="001A2E43"/>
    <w:pPr>
      <w:widowControl w:val="0"/>
      <w:suppressAutoHyphens w:val="0"/>
      <w:autoSpaceDE w:val="0"/>
      <w:autoSpaceDN w:val="0"/>
      <w:spacing w:line="240" w:lineRule="auto"/>
      <w:ind w:left="102"/>
      <w:jc w:val="both"/>
    </w:pPr>
    <w:rPr>
      <w:rFonts w:eastAsia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CCAA-4A83-4F8B-AD7E-7118D899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Camara</cp:lastModifiedBy>
  <cp:revision>2</cp:revision>
  <cp:lastPrinted>2022-03-31T14:06:00Z</cp:lastPrinted>
  <dcterms:created xsi:type="dcterms:W3CDTF">2022-03-31T17:21:00Z</dcterms:created>
  <dcterms:modified xsi:type="dcterms:W3CDTF">2022-03-31T17:21:00Z</dcterms:modified>
  <dc:language>pt-BR</dc:language>
</cp:coreProperties>
</file>